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99BB" w14:textId="77777777" w:rsidR="00ED605A" w:rsidRPr="00C21E76" w:rsidRDefault="00ED605A" w:rsidP="00430295">
      <w:pPr>
        <w:jc w:val="center"/>
        <w:rPr>
          <w:rFonts w:ascii="Times New Roman" w:hAnsi="Times New Roman"/>
          <w:sz w:val="28"/>
          <w:szCs w:val="28"/>
        </w:rPr>
      </w:pPr>
      <w:r w:rsidRPr="00C21E76">
        <w:rPr>
          <w:rFonts w:ascii="Times New Roman" w:hAnsi="Times New Roman"/>
          <w:sz w:val="28"/>
          <w:szCs w:val="28"/>
        </w:rPr>
        <w:t>Информация о ликвидации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D605A" w:rsidRPr="001504AB" w14:paraId="710299BE" w14:textId="77777777" w:rsidTr="001504AB">
        <w:tc>
          <w:tcPr>
            <w:tcW w:w="4785" w:type="dxa"/>
            <w:shd w:val="clear" w:color="auto" w:fill="auto"/>
          </w:tcPr>
          <w:p w14:paraId="710299BC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30295">
              <w:rPr>
                <w:rFonts w:ascii="Times New Roman" w:hAnsi="Times New Roman"/>
                <w:sz w:val="24"/>
                <w:szCs w:val="24"/>
              </w:rPr>
              <w:t>ликвидируемого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BD" w14:textId="37BFA4B7" w:rsidR="00ED605A" w:rsidRPr="001504AB" w:rsidRDefault="00F006BA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F006BA">
              <w:rPr>
                <w:rFonts w:ascii="Times New Roman" w:hAnsi="Times New Roman"/>
                <w:sz w:val="28"/>
                <w:szCs w:val="28"/>
              </w:rPr>
              <w:t>Закрытое акционерное общество «АМПЕРЫ»</w:t>
            </w:r>
          </w:p>
        </w:tc>
      </w:tr>
      <w:tr w:rsidR="00ED605A" w:rsidRPr="001504AB" w14:paraId="710299C1" w14:textId="77777777" w:rsidTr="001504AB">
        <w:tc>
          <w:tcPr>
            <w:tcW w:w="4785" w:type="dxa"/>
            <w:shd w:val="clear" w:color="auto" w:fill="auto"/>
          </w:tcPr>
          <w:p w14:paraId="710299BF" w14:textId="77777777" w:rsidR="00ED605A" w:rsidRPr="001504AB" w:rsidRDefault="00430295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Местонахождение ликвидируемого </w:t>
            </w:r>
            <w:r w:rsidR="00ED605A" w:rsidRPr="001504AB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4786" w:type="dxa"/>
            <w:shd w:val="clear" w:color="auto" w:fill="auto"/>
          </w:tcPr>
          <w:p w14:paraId="710299C0" w14:textId="7FB369C4" w:rsidR="00ED605A" w:rsidRPr="001504AB" w:rsidRDefault="00F006BA" w:rsidP="00ED60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06BA">
              <w:rPr>
                <w:rFonts w:ascii="Times New Roman" w:hAnsi="Times New Roman"/>
                <w:sz w:val="28"/>
                <w:szCs w:val="28"/>
              </w:rPr>
              <w:t>г.п.Лынтупы</w:t>
            </w:r>
            <w:proofErr w:type="spellEnd"/>
            <w:r w:rsidRPr="00F006BA">
              <w:rPr>
                <w:rFonts w:ascii="Times New Roman" w:hAnsi="Times New Roman"/>
                <w:sz w:val="28"/>
                <w:szCs w:val="28"/>
              </w:rPr>
              <w:t>, ул.Механизаторская,15А</w:t>
            </w:r>
          </w:p>
        </w:tc>
      </w:tr>
      <w:tr w:rsidR="00ED605A" w:rsidRPr="001504AB" w14:paraId="710299C4" w14:textId="77777777" w:rsidTr="001504AB">
        <w:tc>
          <w:tcPr>
            <w:tcW w:w="4785" w:type="dxa"/>
            <w:shd w:val="clear" w:color="auto" w:fill="auto"/>
          </w:tcPr>
          <w:p w14:paraId="710299C2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рес ликвидируемого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942EFF0" w14:textId="13B43817" w:rsidR="00F006BA" w:rsidRPr="00F006BA" w:rsidRDefault="00F006BA" w:rsidP="00F006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2118</w:t>
            </w:r>
            <w:r w:rsidRPr="00F006BA">
              <w:rPr>
                <w:rFonts w:ascii="Times New Roman" w:hAnsi="Times New Roman"/>
                <w:sz w:val="28"/>
                <w:szCs w:val="28"/>
              </w:rPr>
              <w:t xml:space="preserve">40 </w:t>
            </w:r>
            <w:proofErr w:type="spellStart"/>
            <w:r w:rsidRPr="00F006BA">
              <w:rPr>
                <w:rFonts w:ascii="Times New Roman" w:hAnsi="Times New Roman"/>
                <w:sz w:val="28"/>
                <w:szCs w:val="28"/>
              </w:rPr>
              <w:t>г.п.Лынтупы</w:t>
            </w:r>
            <w:proofErr w:type="spellEnd"/>
            <w:r w:rsidRPr="00F006BA">
              <w:rPr>
                <w:rFonts w:ascii="Times New Roman" w:hAnsi="Times New Roman"/>
                <w:sz w:val="28"/>
                <w:szCs w:val="28"/>
              </w:rPr>
              <w:t>, ул.Механизаторская,15А</w:t>
            </w:r>
          </w:p>
          <w:p w14:paraId="710299C3" w14:textId="17FBD375" w:rsidR="00ED605A" w:rsidRPr="001504AB" w:rsidRDefault="00F006BA" w:rsidP="00F006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06BA">
              <w:rPr>
                <w:rFonts w:ascii="Times New Roman" w:hAnsi="Times New Roman"/>
                <w:sz w:val="28"/>
                <w:szCs w:val="28"/>
              </w:rPr>
              <w:t>Поставский</w:t>
            </w:r>
            <w:proofErr w:type="spellEnd"/>
            <w:r w:rsidRPr="00F006BA">
              <w:rPr>
                <w:rFonts w:ascii="Times New Roman" w:hAnsi="Times New Roman"/>
                <w:sz w:val="28"/>
                <w:szCs w:val="28"/>
              </w:rPr>
              <w:t xml:space="preserve"> район, Витебская область</w:t>
            </w:r>
          </w:p>
        </w:tc>
      </w:tr>
      <w:tr w:rsidR="00ED605A" w:rsidRPr="001504AB" w14:paraId="710299C7" w14:textId="77777777" w:rsidTr="001504AB">
        <w:tc>
          <w:tcPr>
            <w:tcW w:w="4785" w:type="dxa"/>
            <w:shd w:val="clear" w:color="auto" w:fill="auto"/>
          </w:tcPr>
          <w:p w14:paraId="710299C5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явшего решение 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ликвидации, и дата принятия такого решения</w:t>
            </w:r>
          </w:p>
        </w:tc>
        <w:tc>
          <w:tcPr>
            <w:tcW w:w="4786" w:type="dxa"/>
            <w:shd w:val="clear" w:color="auto" w:fill="auto"/>
          </w:tcPr>
          <w:p w14:paraId="710299C6" w14:textId="3B9966B3" w:rsidR="00ED605A" w:rsidRPr="001504AB" w:rsidRDefault="0083203A" w:rsidP="008320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66887">
              <w:rPr>
                <w:rFonts w:ascii="Times New Roman" w:hAnsi="Times New Roman"/>
                <w:sz w:val="28"/>
                <w:szCs w:val="28"/>
              </w:rPr>
              <w:t>ешение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единственного собственника</w:t>
            </w:r>
            <w:bookmarkStart w:id="0" w:name="_GoBack"/>
            <w:bookmarkEnd w:id="0"/>
            <w:r w:rsidR="00066887">
              <w:rPr>
                <w:rFonts w:ascii="Times New Roman" w:hAnsi="Times New Roman"/>
                <w:sz w:val="28"/>
                <w:szCs w:val="28"/>
              </w:rPr>
              <w:t xml:space="preserve"> от 13.05.2026</w:t>
            </w:r>
          </w:p>
        </w:tc>
      </w:tr>
      <w:tr w:rsidR="00190621" w:rsidRPr="001504AB" w14:paraId="710299CA" w14:textId="77777777" w:rsidTr="001504AB">
        <w:tc>
          <w:tcPr>
            <w:tcW w:w="4785" w:type="dxa"/>
            <w:shd w:val="clear" w:color="auto" w:fill="auto"/>
          </w:tcPr>
          <w:p w14:paraId="710299C8" w14:textId="77777777" w:rsidR="00190621" w:rsidRPr="00190621" w:rsidRDefault="001906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90621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торым эмитентом </w:t>
            </w:r>
            <w:r w:rsidRPr="00190621">
              <w:rPr>
                <w:rFonts w:ascii="Times New Roman" w:hAnsi="Times New Roman"/>
                <w:sz w:val="24"/>
                <w:szCs w:val="24"/>
              </w:rPr>
              <w:t>заключен депозитарный договор</w:t>
            </w:r>
          </w:p>
        </w:tc>
        <w:tc>
          <w:tcPr>
            <w:tcW w:w="4786" w:type="dxa"/>
            <w:shd w:val="clear" w:color="auto" w:fill="auto"/>
          </w:tcPr>
          <w:p w14:paraId="710299C9" w14:textId="7D8BF2E6" w:rsidR="00190621" w:rsidRPr="001504AB" w:rsidRDefault="0083203A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83203A">
              <w:rPr>
                <w:rFonts w:ascii="Times New Roman" w:hAnsi="Times New Roman"/>
                <w:sz w:val="28"/>
                <w:szCs w:val="28"/>
              </w:rPr>
              <w:t>Открытое акционерное общество "Сберегательный банк "</w:t>
            </w:r>
            <w:proofErr w:type="spellStart"/>
            <w:r w:rsidRPr="0083203A">
              <w:rPr>
                <w:rFonts w:ascii="Times New Roman" w:hAnsi="Times New Roman"/>
                <w:sz w:val="28"/>
                <w:szCs w:val="28"/>
              </w:rPr>
              <w:t>Беларусбанк</w:t>
            </w:r>
            <w:proofErr w:type="spellEnd"/>
            <w:proofErr w:type="gramStart"/>
            <w:r w:rsidRPr="0083203A">
              <w:rPr>
                <w:rFonts w:ascii="Times New Roman" w:hAnsi="Times New Roman"/>
                <w:sz w:val="28"/>
                <w:szCs w:val="28"/>
              </w:rPr>
              <w:t>"  УНП</w:t>
            </w:r>
            <w:proofErr w:type="gramEnd"/>
            <w:r w:rsidRPr="0083203A">
              <w:rPr>
                <w:rFonts w:ascii="Times New Roman" w:hAnsi="Times New Roman"/>
                <w:sz w:val="28"/>
                <w:szCs w:val="28"/>
              </w:rPr>
              <w:t xml:space="preserve"> 100325912.  Республика Беларусь, 220089, г. Минск, пр-т Дзержинского, д. 18.</w:t>
            </w:r>
          </w:p>
        </w:tc>
      </w:tr>
    </w:tbl>
    <w:p w14:paraId="710299CF" w14:textId="77777777" w:rsidR="002A2401" w:rsidRDefault="002A2401" w:rsidP="002C184E">
      <w:pPr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4E6E3E" w14:textId="77777777" w:rsidR="00613E45" w:rsidRPr="00C21E76" w:rsidRDefault="00613E45" w:rsidP="002C184E">
      <w:pPr>
        <w:spacing w:before="160" w:after="160"/>
        <w:ind w:firstLine="567"/>
        <w:jc w:val="both"/>
      </w:pPr>
    </w:p>
    <w:sectPr w:rsidR="00613E45" w:rsidRPr="00C21E76" w:rsidSect="00BA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66887"/>
    <w:rsid w:val="000D7DDC"/>
    <w:rsid w:val="00103859"/>
    <w:rsid w:val="001504AB"/>
    <w:rsid w:val="00190621"/>
    <w:rsid w:val="002158C9"/>
    <w:rsid w:val="00224F25"/>
    <w:rsid w:val="002A2401"/>
    <w:rsid w:val="002C184E"/>
    <w:rsid w:val="00335B0C"/>
    <w:rsid w:val="003846FF"/>
    <w:rsid w:val="004052C2"/>
    <w:rsid w:val="00430295"/>
    <w:rsid w:val="004331DC"/>
    <w:rsid w:val="004B3FA2"/>
    <w:rsid w:val="004F251E"/>
    <w:rsid w:val="005F287C"/>
    <w:rsid w:val="00613E45"/>
    <w:rsid w:val="006C63E0"/>
    <w:rsid w:val="006D3920"/>
    <w:rsid w:val="007669AF"/>
    <w:rsid w:val="008056F4"/>
    <w:rsid w:val="00806B47"/>
    <w:rsid w:val="0083203A"/>
    <w:rsid w:val="008B1123"/>
    <w:rsid w:val="008F4F80"/>
    <w:rsid w:val="00905A73"/>
    <w:rsid w:val="009B4D0D"/>
    <w:rsid w:val="00A35EB3"/>
    <w:rsid w:val="00A52D6B"/>
    <w:rsid w:val="00A62239"/>
    <w:rsid w:val="00AD52D6"/>
    <w:rsid w:val="00AF06FB"/>
    <w:rsid w:val="00B10741"/>
    <w:rsid w:val="00B95233"/>
    <w:rsid w:val="00BA173D"/>
    <w:rsid w:val="00C21E76"/>
    <w:rsid w:val="00CB4B7A"/>
    <w:rsid w:val="00CD5355"/>
    <w:rsid w:val="00D22691"/>
    <w:rsid w:val="00D9099C"/>
    <w:rsid w:val="00DA777E"/>
    <w:rsid w:val="00DD6B0D"/>
    <w:rsid w:val="00DE6984"/>
    <w:rsid w:val="00E21749"/>
    <w:rsid w:val="00E67815"/>
    <w:rsid w:val="00EC6AC1"/>
    <w:rsid w:val="00ED3847"/>
    <w:rsid w:val="00ED605A"/>
    <w:rsid w:val="00F006B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99B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Тюкша Ольга</cp:lastModifiedBy>
  <cp:revision>9</cp:revision>
  <dcterms:created xsi:type="dcterms:W3CDTF">2023-08-16T14:47:00Z</dcterms:created>
  <dcterms:modified xsi:type="dcterms:W3CDTF">2026-05-18T13:29:00Z</dcterms:modified>
</cp:coreProperties>
</file>